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E" w:rsidRPr="000635CE" w:rsidRDefault="000635CE" w:rsidP="000635CE">
      <w:pPr>
        <w:spacing w:line="240" w:lineRule="auto"/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  <w:t>Как сдать итоговое собеседование по русскому в девятом классе</w:t>
      </w:r>
    </w:p>
    <w:p w:rsidR="000635CE" w:rsidRPr="000635CE" w:rsidRDefault="000635CE" w:rsidP="000635CE">
      <w:pPr>
        <w:spacing w:after="0" w:line="240" w:lineRule="auto"/>
        <w:textAlignment w:val="bottom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0635CE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Текст: </w:t>
      </w:r>
      <w:hyperlink r:id="rId5" w:history="1">
        <w:r w:rsidRPr="000635CE">
          <w:rPr>
            <w:rFonts w:ascii="Arial" w:eastAsia="Times New Roman" w:hAnsi="Arial" w:cs="Arial"/>
            <w:color w:val="9A9A9A"/>
            <w:spacing w:val="3"/>
            <w:sz w:val="20"/>
            <w:szCs w:val="20"/>
            <w:lang w:eastAsia="ru-RU"/>
          </w:rPr>
          <w:t>Ксения Колесникова</w:t>
        </w:r>
      </w:hyperlink>
    </w:p>
    <w:p w:rsidR="000635CE" w:rsidRPr="000635CE" w:rsidRDefault="000635CE" w:rsidP="000635CE">
      <w:pPr>
        <w:spacing w:line="240" w:lineRule="auto"/>
        <w:jc w:val="right"/>
        <w:textAlignment w:val="bottom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6" w:history="1">
        <w:r w:rsidRPr="000635CE">
          <w:rPr>
            <w:rFonts w:ascii="Arial" w:eastAsia="Times New Roman" w:hAnsi="Arial" w:cs="Arial"/>
            <w:color w:val="9A9A9A"/>
            <w:spacing w:val="3"/>
            <w:sz w:val="20"/>
            <w:szCs w:val="20"/>
            <w:lang w:eastAsia="ru-RU"/>
          </w:rPr>
          <w:t>Российская газета - Федеральный выпуск № 18(7776)</w:t>
        </w:r>
      </w:hyperlink>
    </w:p>
    <w:p w:rsidR="000635CE" w:rsidRPr="000635CE" w:rsidRDefault="000635CE" w:rsidP="000635C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F77BB"/>
          <w:spacing w:val="3"/>
          <w:sz w:val="21"/>
          <w:szCs w:val="21"/>
          <w:lang w:eastAsia="ru-RU"/>
        </w:rPr>
      </w:pPr>
      <w:hyperlink r:id="rId7" w:history="1">
        <w:r w:rsidRPr="000635CE">
          <w:rPr>
            <w:rFonts w:ascii="Arial" w:eastAsia="Times New Roman" w:hAnsi="Arial" w:cs="Arial"/>
            <w:color w:val="0000FF"/>
            <w:spacing w:val="3"/>
            <w:sz w:val="21"/>
            <w:szCs w:val="21"/>
            <w:lang w:eastAsia="ru-RU"/>
          </w:rPr>
          <w:t>Цитировать в комментарии</w:t>
        </w:r>
      </w:hyperlink>
    </w:p>
    <w:p w:rsidR="000635CE" w:rsidRPr="000635CE" w:rsidRDefault="000635CE" w:rsidP="000635C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F77BB"/>
          <w:spacing w:val="3"/>
          <w:sz w:val="21"/>
          <w:szCs w:val="21"/>
          <w:lang w:eastAsia="ru-RU"/>
        </w:rPr>
      </w:pPr>
      <w:r w:rsidRPr="000635CE">
        <w:rPr>
          <w:rFonts w:ascii="Arial" w:eastAsia="Times New Roman" w:hAnsi="Arial" w:cs="Arial"/>
          <w:color w:val="1F77BB"/>
          <w:spacing w:val="3"/>
          <w:sz w:val="21"/>
          <w:szCs w:val="21"/>
          <w:lang w:eastAsia="ru-RU"/>
        </w:rPr>
        <w:t> </w:t>
      </w:r>
    </w:p>
    <w:p w:rsidR="000635CE" w:rsidRPr="000635CE" w:rsidRDefault="000635CE" w:rsidP="000635C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F77BB"/>
          <w:spacing w:val="3"/>
          <w:sz w:val="21"/>
          <w:szCs w:val="21"/>
          <w:lang w:eastAsia="ru-RU"/>
        </w:rPr>
      </w:pPr>
      <w:hyperlink r:id="rId8" w:history="1">
        <w:r w:rsidRPr="000635CE">
          <w:rPr>
            <w:rFonts w:ascii="Arial" w:eastAsia="Times New Roman" w:hAnsi="Arial" w:cs="Arial"/>
            <w:color w:val="1F77BB"/>
            <w:spacing w:val="3"/>
            <w:sz w:val="21"/>
            <w:szCs w:val="21"/>
            <w:lang w:eastAsia="ru-RU"/>
          </w:rPr>
          <w:t>Сообщить об опечатке</w:t>
        </w:r>
      </w:hyperlink>
    </w:p>
    <w:p w:rsidR="000635CE" w:rsidRPr="000635CE" w:rsidRDefault="000635CE" w:rsidP="000635CE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201</w:t>
      </w:r>
    </w:p>
    <w:p w:rsidR="000635CE" w:rsidRPr="000635CE" w:rsidRDefault="000635CE" w:rsidP="000635CE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39</w:t>
      </w:r>
    </w:p>
    <w:p w:rsidR="000635CE" w:rsidRPr="000635CE" w:rsidRDefault="000635CE" w:rsidP="000635CE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</w:t>
      </w:r>
      <w:proofErr w:type="spellStart"/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Котова</w:t>
      </w:r>
      <w:proofErr w:type="gramStart"/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.</w:t>
      </w:r>
      <w:r w:rsidRPr="000635C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К</w:t>
      </w:r>
      <w:proofErr w:type="gramEnd"/>
      <w:r w:rsidRPr="000635C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ак</w:t>
      </w:r>
      <w:proofErr w:type="spellEnd"/>
      <w:r w:rsidRPr="000635C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подготовиться? Главный совет - больше разговаривать. Говорить по-русски, без сл</w:t>
      </w:r>
      <w:r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енга, не стесняясь. Фото: </w:t>
      </w:r>
      <w:bookmarkStart w:id="0" w:name="_GoBack"/>
      <w:bookmarkEnd w:id="0"/>
      <w:r w:rsidRPr="000635C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ТАСС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Алексеевна, о чем на устном экзамене спросят школьников?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0635CE" w:rsidRPr="000635CE" w:rsidRDefault="000635CE" w:rsidP="000635CE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begin"/>
      </w: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instrText xml:space="preserve"> HYPERLINK "https://rg.ru/2019/01/15/olga-vasileva-ege-v-rossii-stal-socialnym-liftom.html" </w:instrText>
      </w: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separate"/>
      </w:r>
    </w:p>
    <w:p w:rsidR="000635CE" w:rsidRPr="000635CE" w:rsidRDefault="000635CE" w:rsidP="000635CE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ru-RU"/>
        </w:rPr>
        <w:drawing>
          <wp:inline distT="0" distB="0" distL="0" distR="0" wp14:anchorId="145621AA" wp14:editId="47562F7A">
            <wp:extent cx="2949575" cy="1956435"/>
            <wp:effectExtent l="0" t="0" r="3175" b="5715"/>
            <wp:docPr id="3" name="Рисунок 3" descr="Фото: Сергей Кукси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Сергей Кукси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CE" w:rsidRPr="000635CE" w:rsidRDefault="000635CE" w:rsidP="000635CE">
      <w:pPr>
        <w:shd w:val="clear" w:color="auto" w:fill="F2F2F2"/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end"/>
      </w:r>
    </w:p>
    <w:p w:rsidR="000635CE" w:rsidRPr="000635CE" w:rsidRDefault="000635CE" w:rsidP="000635CE">
      <w:pPr>
        <w:shd w:val="clear" w:color="auto" w:fill="F2F2F2"/>
        <w:spacing w:after="1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hyperlink r:id="rId11" w:history="1">
        <w:r w:rsidRPr="000635CE">
          <w:rPr>
            <w:rFonts w:ascii="Arial" w:eastAsia="Times New Roman" w:hAnsi="Arial" w:cs="Arial"/>
            <w:color w:val="0000FF"/>
            <w:spacing w:val="3"/>
            <w:sz w:val="21"/>
            <w:szCs w:val="21"/>
            <w:lang w:eastAsia="ru-RU"/>
          </w:rPr>
          <w:t>Ольга Васильева: ЕГЭ в России стал социальным лифтом</w:t>
        </w:r>
      </w:hyperlink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Например, в демоверсии на сайте ФИПИ размещен те</w:t>
      </w:r>
      <w:proofErr w:type="gramStart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 Юрия Гагарина. А цитата про него - от Сергея Королева.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Зачем нужна цитата?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абсолютно посильны</w:t>
      </w:r>
      <w:proofErr w:type="gramEnd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девятиклассников. Третье задание - монолог. И здесь у ребенка уже появляется выбор.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Какой?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Экзаменатором-собеседником будет русист?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разговорить</w:t>
      </w:r>
      <w:proofErr w:type="gramEnd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школьника - отлично. Школьный психолог, социальный педагог тоже могут выступать в этой роли.</w:t>
      </w:r>
    </w:p>
    <w:p w:rsidR="000635CE" w:rsidRPr="000635CE" w:rsidRDefault="000635CE" w:rsidP="000635CE">
      <w:pPr>
        <w:spacing w:line="384" w:lineRule="atLeast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</w:pPr>
      <w:r w:rsidRPr="000635CE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lastRenderedPageBreak/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 что можно получить "незачет"?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0635CE" w:rsidRPr="000635CE" w:rsidRDefault="000635CE" w:rsidP="000635CE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begin"/>
      </w: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instrText xml:space="preserve"> HYPERLINK "https://rg.ru/2019/01/28/reg-ufo/v-rossii-poiavitsia-sistema-attestacii-direktorov-shkol.html" </w:instrText>
      </w: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separate"/>
      </w:r>
    </w:p>
    <w:p w:rsidR="000635CE" w:rsidRPr="000635CE" w:rsidRDefault="000635CE" w:rsidP="000635CE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ru-RU"/>
        </w:rPr>
        <w:drawing>
          <wp:inline distT="0" distB="0" distL="0" distR="0" wp14:anchorId="46460AF1" wp14:editId="081E90DA">
            <wp:extent cx="2949575" cy="1956435"/>
            <wp:effectExtent l="0" t="0" r="3175" b="5715"/>
            <wp:docPr id="4" name="Рисунок 4" descr="Фото: iSto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iSto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CE" w:rsidRPr="000635CE" w:rsidRDefault="000635CE" w:rsidP="000635CE">
      <w:pPr>
        <w:shd w:val="clear" w:color="auto" w:fill="F2F2F2"/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fldChar w:fldCharType="end"/>
      </w:r>
    </w:p>
    <w:p w:rsidR="000635CE" w:rsidRPr="000635CE" w:rsidRDefault="000635CE" w:rsidP="000635CE">
      <w:pPr>
        <w:shd w:val="clear" w:color="auto" w:fill="F2F2F2"/>
        <w:spacing w:after="1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hyperlink r:id="rId14" w:history="1">
        <w:r w:rsidRPr="000635CE">
          <w:rPr>
            <w:rFonts w:ascii="Arial" w:eastAsia="Times New Roman" w:hAnsi="Arial" w:cs="Arial"/>
            <w:color w:val="0000FF"/>
            <w:spacing w:val="3"/>
            <w:sz w:val="21"/>
            <w:szCs w:val="21"/>
            <w:lang w:eastAsia="ru-RU"/>
          </w:rPr>
          <w:t>В России появится система аттестации директоров школ</w:t>
        </w:r>
      </w:hyperlink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прогнозам, с первого раза справиться </w:t>
      </w:r>
      <w:proofErr w:type="gramStart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должны</w:t>
      </w:r>
      <w:proofErr w:type="gramEnd"/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92-95 процентов ребят. У остальных будут еще две попытки - 13 марта и 6 мая.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Есть ли специфика собеседования для школ в национальных республиках?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Ольга Котова: 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0635CE" w:rsidRPr="000635CE" w:rsidRDefault="000635CE" w:rsidP="000635CE">
      <w:pPr>
        <w:shd w:val="clear" w:color="auto" w:fill="CCCCCC"/>
        <w:spacing w:line="384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30"/>
          <w:szCs w:val="30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30"/>
          <w:szCs w:val="30"/>
          <w:lang w:eastAsia="ru-RU"/>
        </w:rPr>
        <w:t>Где и как потренироваться в красноречии</w:t>
      </w:r>
    </w:p>
    <w:p w:rsidR="000635CE" w:rsidRPr="000635CE" w:rsidRDefault="000635CE" w:rsidP="000635C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Ольга Котова: </w:t>
      </w: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0635CE" w:rsidRPr="000635CE" w:rsidRDefault="000635CE" w:rsidP="000635CE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635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DB3DC2" w:rsidRDefault="00DB3DC2"/>
    <w:sectPr w:rsidR="00DB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E"/>
    <w:rsid w:val="000635CE"/>
    <w:rsid w:val="00D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9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9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3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66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1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7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9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663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35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8149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38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56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69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7335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8412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83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6278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01/28/kak-sdat-itogovoe-sobesedovanie-po-russkomu-v-deviatom-klasse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g.ru/2019/01/28/kak-sdat-itogovoe-sobesedovanie-po-russkomu-v-deviatom-klasse.html" TargetMode="External"/><Relationship Id="rId12" Type="http://schemas.openxmlformats.org/officeDocument/2006/relationships/hyperlink" Target="https://rg.ru/2019/01/28/reg-ufo/v-rossii-poiavitsia-sistema-attestacii-direktorov-shkol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g.ru/gazeta/rg/2019/01/29.html" TargetMode="External"/><Relationship Id="rId11" Type="http://schemas.openxmlformats.org/officeDocument/2006/relationships/hyperlink" Target="https://rg.ru/2019/01/15/olga-vasileva-ege-v-rossii-stal-socialnym-liftom.html" TargetMode="External"/><Relationship Id="rId5" Type="http://schemas.openxmlformats.org/officeDocument/2006/relationships/hyperlink" Target="https://rg.ru/author-Kseniia-Kolesnikov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g.ru/2019/01/15/olga-vasileva-ege-v-rossii-stal-socialnym-liftom.html" TargetMode="External"/><Relationship Id="rId14" Type="http://schemas.openxmlformats.org/officeDocument/2006/relationships/hyperlink" Target="https://rg.ru/2019/01/28/reg-ufo/v-rossii-poiavitsia-sistema-attestacii-direktorov-shk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2019-02-19T08:56:00Z</dcterms:created>
  <dcterms:modified xsi:type="dcterms:W3CDTF">2019-02-19T08:58:00Z</dcterms:modified>
</cp:coreProperties>
</file>