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47A3" w:rsidRDefault="00E347A3" w:rsidP="00E347A3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>Духовно – нравственное и патриотическое воспитание в МБОУ Ново-Украинская основная общеобразовательная школа № 14.</w:t>
      </w:r>
    </w:p>
    <w:p w:rsidR="00E347A3" w:rsidRDefault="00E347A3" w:rsidP="00E347A3">
      <w:pPr>
        <w:pStyle w:val="a3"/>
        <w:shd w:val="clear" w:color="auto" w:fill="FFFFFF"/>
        <w:spacing w:before="0" w:beforeAutospacing="0" w:after="0" w:afterAutospacing="0" w:line="294" w:lineRule="atLeast"/>
        <w:jc w:val="right"/>
        <w:rPr>
          <w:rFonts w:ascii="Arial" w:hAnsi="Arial" w:cs="Arial"/>
          <w:color w:val="000000"/>
          <w:sz w:val="21"/>
          <w:szCs w:val="21"/>
        </w:rPr>
      </w:pPr>
    </w:p>
    <w:p w:rsidR="007234EC" w:rsidRPr="008D0C90" w:rsidRDefault="00E347A3" w:rsidP="00E347A3">
      <w:pPr>
        <w:pStyle w:val="a3"/>
        <w:shd w:val="clear" w:color="auto" w:fill="FFFFFF"/>
        <w:spacing w:before="0" w:beforeAutospacing="0" w:after="0" w:afterAutospacing="0" w:line="294" w:lineRule="atLeast"/>
      </w:pPr>
      <w:r w:rsidRPr="008D0C90">
        <w:rPr>
          <w:color w:val="000000"/>
        </w:rPr>
        <w:t>Во все века люди высоко ценили духовно-нравственную воспитанность. Глубокие социально-экономические преобразования, происходящие в современном обществе, заставляют нас размышлять о будущем России, о её молодёжи. Говоря сегодня о важнейших задачах духовного образования, мы должны обратить особое внимание на преподавание и организацию внеурочной деятельности.</w:t>
      </w:r>
      <w:r w:rsidRPr="008D0C90">
        <w:rPr>
          <w:color w:val="000000"/>
          <w:shd w:val="clear" w:color="auto" w:fill="FFFFFF"/>
        </w:rPr>
        <w:t xml:space="preserve"> </w:t>
      </w:r>
      <w:r w:rsidR="000A726F" w:rsidRPr="008D0C90">
        <w:rPr>
          <w:rStyle w:val="a7"/>
          <w:bCs/>
          <w:color w:val="000000"/>
          <w:shd w:val="clear" w:color="auto" w:fill="FFFFFF"/>
        </w:rPr>
        <w:t>Курс</w:t>
      </w:r>
      <w:r w:rsidR="000A726F" w:rsidRPr="008D0C90">
        <w:rPr>
          <w:rStyle w:val="a7"/>
          <w:bCs/>
          <w:color w:val="000000"/>
          <w:shd w:val="clear" w:color="auto" w:fill="FFFFFF"/>
        </w:rPr>
        <w:t xml:space="preserve"> ОРКСЭ</w:t>
      </w:r>
      <w:r w:rsidR="000A726F" w:rsidRPr="008D0C90">
        <w:rPr>
          <w:color w:val="000000"/>
          <w:shd w:val="clear" w:color="auto" w:fill="FFFFFF"/>
        </w:rPr>
        <w:t> направлен на</w:t>
      </w:r>
      <w:r w:rsidR="000A726F" w:rsidRPr="008D0C90">
        <w:rPr>
          <w:color w:val="000000"/>
          <w:shd w:val="clear" w:color="auto" w:fill="FFFFFF"/>
        </w:rPr>
        <w:t xml:space="preserve"> формирование у младшего подростка мотиваций к осознанному нравственному поведению, основанному на знании и уважении культурных и религиозных традиций многонационального народа России, а также к диалогу с представителями других культур и мировоззрений.</w:t>
      </w:r>
    </w:p>
    <w:p w:rsidR="007234EC" w:rsidRPr="008D0C90" w:rsidRDefault="00B766B4" w:rsidP="00E347A3">
      <w:pPr>
        <w:pStyle w:val="a3"/>
        <w:shd w:val="clear" w:color="auto" w:fill="FFFFFF"/>
        <w:spacing w:before="0" w:beforeAutospacing="0" w:after="0" w:afterAutospacing="0" w:line="294" w:lineRule="atLeast"/>
      </w:pPr>
      <w:r w:rsidRPr="008D0C90">
        <w:t>Открытый урок МО учителей начальных классов 12.10.2019 г. Учитель МБОУ</w:t>
      </w:r>
      <w:r w:rsidR="00DF02A8" w:rsidRPr="008D0C90">
        <w:t xml:space="preserve"> Ново-Украинская ООШ </w:t>
      </w:r>
      <w:r w:rsidRPr="008D0C90">
        <w:t>№ 14 - Панасюк И.М.</w:t>
      </w:r>
    </w:p>
    <w:p w:rsidR="007234EC" w:rsidRPr="008D0C90" w:rsidRDefault="007234EC" w:rsidP="00E347A3">
      <w:pPr>
        <w:pStyle w:val="a3"/>
        <w:shd w:val="clear" w:color="auto" w:fill="FFFFFF"/>
        <w:spacing w:before="0" w:beforeAutospacing="0" w:after="0" w:afterAutospacing="0" w:line="294" w:lineRule="atLeast"/>
      </w:pPr>
      <w:r w:rsidRPr="008D0C90">
        <w:rPr>
          <w:noProof/>
        </w:rPr>
        <w:drawing>
          <wp:inline distT="0" distB="0" distL="0" distR="0" wp14:anchorId="22E993A3" wp14:editId="75D19A0C">
            <wp:extent cx="5940425" cy="3960283"/>
            <wp:effectExtent l="0" t="0" r="3175" b="2540"/>
            <wp:docPr id="1" name="Рисунок 1" descr="C:\Users\Учитель\Desktop\ОМРК-для Трощеёвой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ОМРК-для Трощеёвой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4EC" w:rsidRPr="008D0C90" w:rsidRDefault="007234EC" w:rsidP="00E347A3">
      <w:pPr>
        <w:pStyle w:val="a3"/>
        <w:shd w:val="clear" w:color="auto" w:fill="FFFFFF"/>
        <w:spacing w:before="0" w:beforeAutospacing="0" w:after="0" w:afterAutospacing="0" w:line="294" w:lineRule="atLeast"/>
      </w:pPr>
    </w:p>
    <w:p w:rsidR="007234EC" w:rsidRPr="008D0C90" w:rsidRDefault="007234EC" w:rsidP="00E347A3">
      <w:pPr>
        <w:pStyle w:val="a3"/>
        <w:shd w:val="clear" w:color="auto" w:fill="FFFFFF"/>
        <w:spacing w:before="0" w:beforeAutospacing="0" w:after="0" w:afterAutospacing="0" w:line="294" w:lineRule="atLeast"/>
      </w:pPr>
      <w:r w:rsidRPr="008D0C90">
        <w:rPr>
          <w:noProof/>
        </w:rPr>
        <w:lastRenderedPageBreak/>
        <w:drawing>
          <wp:inline distT="0" distB="0" distL="0" distR="0" wp14:anchorId="050FA34B" wp14:editId="43F81B22">
            <wp:extent cx="5940425" cy="3960283"/>
            <wp:effectExtent l="0" t="0" r="3175" b="2540"/>
            <wp:docPr id="2" name="Рисунок 2" descr="C:\Users\Учитель\Desktop\ОМРК-для Трощеёвой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ОМРК-для Трощеёвой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26F" w:rsidRPr="008D0C90" w:rsidRDefault="000A726F" w:rsidP="00E347A3">
      <w:pPr>
        <w:pStyle w:val="a3"/>
        <w:shd w:val="clear" w:color="auto" w:fill="FFFFFF"/>
        <w:spacing w:before="0" w:beforeAutospacing="0" w:after="0" w:afterAutospacing="0" w:line="294" w:lineRule="atLeast"/>
      </w:pPr>
      <w:r w:rsidRPr="008D0C90">
        <w:t xml:space="preserve">Курс «Основы духовно-нравственной культуры народов России» предназначен для реализации урочной и внеурочной деятельности обучающихся 5-6-х классов в условиях реализации ФГОС ООО. Основная миссия курса - обогатить процесс воспитания новым пониманием сущности российской культуры, развивающейся как сплав национальных традиций, общечеловеческих ценностей и религиозных верований. Основа всех ценностей – нравственность. Нравственный аргумент является главным в диалоге с детьми. Патриарх всея Руси Кирилл отметил: «Если нравственность уходит из жизни общества, то оно превращается в волчью стаю, в банку со скорпионами, и людям ничто не препятствует уничтожать друг друга. Никакие юридические законы не возместят утрату обществом и человеком нравственного начала». </w:t>
      </w:r>
    </w:p>
    <w:p w:rsidR="007234EC" w:rsidRPr="008D0C90" w:rsidRDefault="007234EC" w:rsidP="00E347A3">
      <w:pPr>
        <w:pStyle w:val="a3"/>
        <w:shd w:val="clear" w:color="auto" w:fill="FFFFFF"/>
        <w:spacing w:before="0" w:beforeAutospacing="0" w:after="0" w:afterAutospacing="0" w:line="294" w:lineRule="atLeast"/>
      </w:pPr>
      <w:r w:rsidRPr="008D0C90">
        <w:t>Открытый урок ОДНКНР « Бережное отношение к природе» 12.12.2018</w:t>
      </w:r>
      <w:r w:rsidR="00B766B4" w:rsidRPr="008D0C90">
        <w:t xml:space="preserve"> </w:t>
      </w:r>
      <w:r w:rsidRPr="008D0C90">
        <w:t>года МО учителей истории</w:t>
      </w:r>
      <w:r w:rsidR="00B766B4" w:rsidRPr="008D0C90">
        <w:t xml:space="preserve"> </w:t>
      </w:r>
      <w:proofErr w:type="spellStart"/>
      <w:r w:rsidR="00B766B4" w:rsidRPr="008D0C90">
        <w:t>Егорлыкского</w:t>
      </w:r>
      <w:proofErr w:type="spellEnd"/>
      <w:r w:rsidR="00B766B4" w:rsidRPr="008D0C90">
        <w:t xml:space="preserve"> района. Учитель МБОУ </w:t>
      </w:r>
      <w:proofErr w:type="gramStart"/>
      <w:r w:rsidR="00DF02A8" w:rsidRPr="008D0C90">
        <w:t>Н-У</w:t>
      </w:r>
      <w:proofErr w:type="gramEnd"/>
      <w:r w:rsidR="00DF02A8" w:rsidRPr="008D0C90">
        <w:t xml:space="preserve"> ООШ</w:t>
      </w:r>
      <w:r w:rsidR="00B766B4" w:rsidRPr="008D0C90">
        <w:t xml:space="preserve"> № 14– Тришина Н.В.</w:t>
      </w:r>
    </w:p>
    <w:p w:rsidR="007234EC" w:rsidRPr="008D0C90" w:rsidRDefault="007234EC" w:rsidP="00E347A3">
      <w:pPr>
        <w:pStyle w:val="a3"/>
        <w:shd w:val="clear" w:color="auto" w:fill="FFFFFF"/>
        <w:spacing w:before="0" w:beforeAutospacing="0" w:after="0" w:afterAutospacing="0" w:line="294" w:lineRule="atLeast"/>
      </w:pPr>
      <w:r w:rsidRPr="008D0C90">
        <w:rPr>
          <w:noProof/>
        </w:rPr>
        <w:lastRenderedPageBreak/>
        <w:drawing>
          <wp:inline distT="0" distB="0" distL="0" distR="0" wp14:anchorId="2035CB9C" wp14:editId="4AD0D47F">
            <wp:extent cx="5940425" cy="3830955"/>
            <wp:effectExtent l="0" t="0" r="3175" b="0"/>
            <wp:docPr id="3" name="Рисунок 3" descr="C:\Users\Nataliya\Desktop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taliya\Desktop\0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3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4EC" w:rsidRPr="008D0C90" w:rsidRDefault="007234EC" w:rsidP="00E347A3">
      <w:pPr>
        <w:pStyle w:val="a3"/>
        <w:shd w:val="clear" w:color="auto" w:fill="FFFFFF"/>
        <w:spacing w:before="0" w:beforeAutospacing="0" w:after="0" w:afterAutospacing="0" w:line="294" w:lineRule="atLeast"/>
      </w:pPr>
      <w:r w:rsidRPr="008D0C90">
        <w:rPr>
          <w:noProof/>
        </w:rPr>
        <w:drawing>
          <wp:inline distT="0" distB="0" distL="0" distR="0" wp14:anchorId="4874E826" wp14:editId="47FAD5BE">
            <wp:extent cx="5940425" cy="4455795"/>
            <wp:effectExtent l="0" t="0" r="3175" b="1905"/>
            <wp:docPr id="4" name="Рисунок 4" descr="C:\Users\Nataliya\Desktop\07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taliya\Desktop\074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4EC" w:rsidRPr="008D0C90" w:rsidRDefault="007234EC" w:rsidP="00E347A3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hd w:val="clear" w:color="auto" w:fill="FFFFFF"/>
        </w:rPr>
      </w:pPr>
    </w:p>
    <w:p w:rsidR="007234EC" w:rsidRPr="008D0C90" w:rsidRDefault="007234EC" w:rsidP="00E347A3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hd w:val="clear" w:color="auto" w:fill="FFFFFF"/>
        </w:rPr>
      </w:pPr>
      <w:r w:rsidRPr="008D0C90">
        <w:rPr>
          <w:noProof/>
        </w:rPr>
        <w:lastRenderedPageBreak/>
        <w:drawing>
          <wp:inline distT="0" distB="0" distL="0" distR="0" wp14:anchorId="7CE6AEFD" wp14:editId="38D41F5D">
            <wp:extent cx="5940425" cy="4138930"/>
            <wp:effectExtent l="0" t="0" r="3175" b="0"/>
            <wp:docPr id="5" name="Рисунок 5" descr="C:\Users\Nataliya\Desktop\07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taliya\Desktop\077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4EC" w:rsidRPr="008D0C90" w:rsidRDefault="007234EC" w:rsidP="00E347A3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hd w:val="clear" w:color="auto" w:fill="FFFFFF"/>
        </w:rPr>
      </w:pPr>
    </w:p>
    <w:p w:rsidR="007234EC" w:rsidRPr="008D0C90" w:rsidRDefault="007234EC" w:rsidP="00E347A3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hd w:val="clear" w:color="auto" w:fill="FFFFFF"/>
        </w:rPr>
      </w:pPr>
    </w:p>
    <w:p w:rsidR="00E347A3" w:rsidRPr="008D0C90" w:rsidRDefault="00E347A3" w:rsidP="00E347A3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</w:rPr>
      </w:pPr>
      <w:r w:rsidRPr="008D0C90">
        <w:rPr>
          <w:color w:val="000000"/>
          <w:shd w:val="clear" w:color="auto" w:fill="FFFFFF"/>
        </w:rPr>
        <w:t>Одна из важнейших задач современного образования на сегодняшний день — воспитание патриота.</w:t>
      </w:r>
    </w:p>
    <w:p w:rsidR="00B766B4" w:rsidRPr="008D0C90" w:rsidRDefault="00E347A3" w:rsidP="00E347A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Патриотизм не заложен в генах человека: это не наследственное, а социальное качество. Настоящий патриотизм имеет гуманистическую сущность — уважение к культуре других народов и их традиций. Культура межнациональных отношений и патриотизм — эти два явления связаны между собой.</w:t>
      </w:r>
      <w:r w:rsidR="00B766B4"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B766B4" w:rsidRPr="008D0C90" w:rsidRDefault="00B766B4" w:rsidP="00E347A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766B4" w:rsidRPr="008D0C90" w:rsidRDefault="00B766B4" w:rsidP="00E347A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CC40B93" wp14:editId="47FCE99B">
            <wp:extent cx="5940425" cy="6268720"/>
            <wp:effectExtent l="0" t="0" r="3175" b="0"/>
            <wp:docPr id="6" name="Рисунок 6" descr="C:\Users\Nataliya\Desktop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liya\Desktop\00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6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C9ACC07" wp14:editId="699217E2">
            <wp:extent cx="5264150" cy="5337810"/>
            <wp:effectExtent l="0" t="0" r="0" b="0"/>
            <wp:docPr id="7" name="Рисунок 7" descr="C:\Users\Nataliya\Desktop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taliya\Desktop\01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533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AB3629" wp14:editId="57497C70">
            <wp:extent cx="5940425" cy="2606040"/>
            <wp:effectExtent l="0" t="0" r="3175" b="3810"/>
            <wp:docPr id="8" name="Рисунок 8" descr="C:\Users\Nataliya\Desktop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taliya\Desktop\06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937C1B5" wp14:editId="2B0F219C">
            <wp:extent cx="5940425" cy="7922895"/>
            <wp:effectExtent l="0" t="0" r="3175" b="1905"/>
            <wp:docPr id="9" name="Рисунок 9" descr="C:\Users\Nataliya\Desktop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taliya\Desktop\02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766B4" w:rsidRPr="008D0C90" w:rsidRDefault="00E347A3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7E8923E0" wp14:editId="6E325024">
            <wp:extent cx="5940425" cy="7438984"/>
            <wp:effectExtent l="0" t="0" r="3175" b="0"/>
            <wp:docPr id="10" name="Рисунок 10" descr="C:\Users\Учитель\Desktop\ОМРК-для Трощеёвой\IMG_4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ОМРК-для Трощеёвой\IMG_409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38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B397A61" wp14:editId="0718941D">
            <wp:extent cx="5940425" cy="5780680"/>
            <wp:effectExtent l="0" t="0" r="3175" b="0"/>
            <wp:docPr id="11" name="Рисунок 11" descr="C:\Users\Учитель\AppData\Local\Microsoft\Windows\INetCache\Content.Word\IMG_4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AppData\Local\Microsoft\Windows\INetCache\Content.Word\IMG_40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8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B766B4" w:rsidRPr="008D0C90" w:rsidRDefault="00B766B4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« </w:t>
      </w:r>
      <w:proofErr w:type="spellStart"/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Навруз</w:t>
      </w:r>
      <w:proofErr w:type="spellEnd"/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» и « </w:t>
      </w:r>
      <w:proofErr w:type="spellStart"/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Масленница</w:t>
      </w:r>
      <w:proofErr w:type="spellEnd"/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» в </w:t>
      </w:r>
      <w:r w:rsidRPr="008D0C90">
        <w:rPr>
          <w:rFonts w:ascii="Times New Roman" w:hAnsi="Times New Roman" w:cs="Times New Roman"/>
          <w:sz w:val="24"/>
          <w:szCs w:val="24"/>
        </w:rPr>
        <w:t xml:space="preserve">МБОУ </w:t>
      </w:r>
      <w:proofErr w:type="gramStart"/>
      <w:r w:rsidR="000718FB" w:rsidRPr="008D0C90">
        <w:rPr>
          <w:rFonts w:ascii="Times New Roman" w:hAnsi="Times New Roman" w:cs="Times New Roman"/>
          <w:sz w:val="24"/>
          <w:szCs w:val="24"/>
        </w:rPr>
        <w:t>Н-У</w:t>
      </w:r>
      <w:proofErr w:type="gramEnd"/>
      <w:r w:rsidR="000718FB" w:rsidRPr="008D0C90">
        <w:rPr>
          <w:rFonts w:ascii="Times New Roman" w:hAnsi="Times New Roman" w:cs="Times New Roman"/>
          <w:sz w:val="24"/>
          <w:szCs w:val="24"/>
        </w:rPr>
        <w:t xml:space="preserve"> ООШ</w:t>
      </w:r>
      <w:r w:rsidRPr="008D0C90">
        <w:rPr>
          <w:rFonts w:ascii="Times New Roman" w:hAnsi="Times New Roman" w:cs="Times New Roman"/>
          <w:sz w:val="24"/>
          <w:szCs w:val="24"/>
        </w:rPr>
        <w:t xml:space="preserve"> № 14</w:t>
      </w:r>
      <w:r w:rsidR="000718FB" w:rsidRPr="008D0C90">
        <w:rPr>
          <w:rFonts w:ascii="Times New Roman" w:hAnsi="Times New Roman" w:cs="Times New Roman"/>
          <w:sz w:val="24"/>
          <w:szCs w:val="24"/>
        </w:rPr>
        <w:t xml:space="preserve"> стали </w:t>
      </w:r>
      <w:proofErr w:type="spellStart"/>
      <w:r w:rsidR="000718FB" w:rsidRPr="008D0C90">
        <w:rPr>
          <w:rFonts w:ascii="Times New Roman" w:hAnsi="Times New Roman" w:cs="Times New Roman"/>
          <w:sz w:val="24"/>
          <w:szCs w:val="24"/>
        </w:rPr>
        <w:t>традициоонными</w:t>
      </w:r>
      <w:proofErr w:type="spellEnd"/>
      <w:r w:rsidR="000718FB" w:rsidRPr="008D0C90">
        <w:rPr>
          <w:rFonts w:ascii="Times New Roman" w:hAnsi="Times New Roman" w:cs="Times New Roman"/>
          <w:sz w:val="24"/>
          <w:szCs w:val="24"/>
        </w:rPr>
        <w:t>.</w:t>
      </w:r>
    </w:p>
    <w:p w:rsidR="007234EC" w:rsidRPr="008D0C90" w:rsidRDefault="00E347A3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proofErr w:type="gramStart"/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Патриотизм включает в себя различные духовные компоненты: сохранение родного языка; заботу и долг перед большой и малой Родиной; уважение к историческому и культурному наследию страны; ответственность за судьбу страны; милосердие и гуманизм, т. е. истинный патриотизм — это комплекс позитивных качеств, которые должны быть сформированы обществом и в том числе педагогами в подрастающем поколении.</w:t>
      </w:r>
      <w:proofErr w:type="gramEnd"/>
    </w:p>
    <w:p w:rsidR="000718FB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0718FB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Конкурс патриотической песни.</w:t>
      </w:r>
    </w:p>
    <w:p w:rsidR="007234EC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0C9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54F6CAD7" wp14:editId="1AD07DB0">
            <wp:extent cx="5940425" cy="3960283"/>
            <wp:effectExtent l="0" t="0" r="3175" b="2540"/>
            <wp:docPr id="13" name="Рисунок 13" descr="C:\Users\Учитель\Desktop\ОМРК-для Трощеёвой\IMG_4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esktop\ОМРК-для Трощеёвой\IMG_40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8FB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234EC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728BC6" wp14:editId="046905AC">
            <wp:extent cx="5940425" cy="4455795"/>
            <wp:effectExtent l="0" t="0" r="3175" b="1905"/>
            <wp:docPr id="12" name="Рисунок 12" descr="C:\Users\Nataliya\Desktop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taliya\Desktop\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34EC" w:rsidRPr="008D0C90" w:rsidRDefault="007234EC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718FB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234EC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C0B49B0" wp14:editId="6816B33C">
            <wp:extent cx="5940425" cy="3333115"/>
            <wp:effectExtent l="0" t="0" r="3175" b="635"/>
            <wp:docPr id="14" name="Рисунок 14" descr="C:\Users\Nataliya\Desktop\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taliya\Desktop\19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8FB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0718FB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Уроки Мужества.</w:t>
      </w:r>
    </w:p>
    <w:p w:rsidR="000718FB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E6FDE1" wp14:editId="3DA68EF5">
            <wp:extent cx="5940425" cy="4455795"/>
            <wp:effectExtent l="0" t="0" r="3175" b="1905"/>
            <wp:docPr id="15" name="Рисунок 15" descr="C:\Users\Nataliya\Desktop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taliya\Desktop\06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718FB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9C72E43" wp14:editId="29469157">
            <wp:extent cx="5940425" cy="4455795"/>
            <wp:effectExtent l="0" t="0" r="3175" b="1905"/>
            <wp:docPr id="16" name="Рисунок 16" descr="C:\Users\Nataliya\Desktop\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taliya\Desktop\0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8FB" w:rsidRPr="008D0C90" w:rsidRDefault="003F1BA5" w:rsidP="00E347A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Посещение школьного музея.</w:t>
      </w:r>
    </w:p>
    <w:p w:rsidR="000718FB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4277A5" wp14:editId="77F4C1E4">
            <wp:extent cx="5239264" cy="3930170"/>
            <wp:effectExtent l="0" t="0" r="0" b="0"/>
            <wp:docPr id="17" name="Рисунок 17" descr="C:\Users\Nataliya\Desktop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taliya\Desktop\0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466" cy="392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18FB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0718FB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</w:p>
    <w:p w:rsidR="000718FB" w:rsidRPr="008D0C90" w:rsidRDefault="000718FB" w:rsidP="00E347A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3BF3693" wp14:editId="599D6ADC">
            <wp:extent cx="5940425" cy="4455795"/>
            <wp:effectExtent l="0" t="0" r="3175" b="1905"/>
            <wp:docPr id="18" name="Рисунок 18" descr="C:\Users\Nataliya\Desktop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ataliya\Desktop\0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2A8" w:rsidRPr="008D0C90" w:rsidRDefault="00E347A3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b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Основная цель патриотического воспитания</w:t>
      </w: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 — это привитие подрастающему поколению любви к Отчизне, формирование желания и готовности защищать страну в случае необходимости, стремления способствовать процветанию Отечества. </w:t>
      </w:r>
    </w:p>
    <w:p w:rsidR="00DF02A8" w:rsidRPr="008D0C90" w:rsidRDefault="00DF02A8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DF02A8" w:rsidRPr="008D0C90" w:rsidRDefault="00DF02A8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Встречи с военнослужащими Российской армии.</w:t>
      </w:r>
    </w:p>
    <w:p w:rsidR="00DF02A8" w:rsidRPr="008D0C90" w:rsidRDefault="00DF02A8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196260" wp14:editId="73DFB84A">
            <wp:extent cx="4038600" cy="3028950"/>
            <wp:effectExtent l="0" t="0" r="0" b="0"/>
            <wp:docPr id="26" name="Picture 2" descr="F:\фото\DSCF070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F:\фото\DSCF0709.JPG"/>
                    <pic:cNvPicPr>
                      <a:picLocks noGrp="1"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302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47A3" w:rsidRPr="008D0C90" w:rsidRDefault="00E347A3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Патриотизм прививается ещё в детстве, со временем развиваясь и обогащаясь в духовно-нравственной сфере жизни. В более позднем проявлении он становится активной гражданской позицией личности, выраженной в действиях и поступках, осуществляемых на благо Родины. Одной из особенностей современного патриотического воспитания </w:t>
      </w: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является увеличение значения связи человека с местом, где он родился, с его малой Родиной.</w:t>
      </w:r>
    </w:p>
    <w:p w:rsidR="003F1BA5" w:rsidRPr="008D0C90" w:rsidRDefault="003F1BA5" w:rsidP="00E347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Вахта Памяти.</w:t>
      </w:r>
    </w:p>
    <w:p w:rsidR="003F1BA5" w:rsidRPr="008D0C90" w:rsidRDefault="003F1BA5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ADF0A8" wp14:editId="73F64DF2">
            <wp:extent cx="5940425" cy="7919085"/>
            <wp:effectExtent l="0" t="0" r="3175" b="5715"/>
            <wp:docPr id="19" name="Рисунок 19" descr="C:\Users\Nataliya\Desktop\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ataliya\Desktop\08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A5" w:rsidRPr="008D0C90" w:rsidRDefault="003F1BA5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B1932DA" wp14:editId="20C0AB71">
            <wp:extent cx="5940425" cy="4455795"/>
            <wp:effectExtent l="0" t="0" r="3175" b="1905"/>
            <wp:docPr id="20" name="Рисунок 20" descr="C:\Users\Nataliya\Desktop\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ataliya\Desktop\09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A5" w:rsidRPr="008D0C90" w:rsidRDefault="003F1BA5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0C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Открытие </w:t>
      </w:r>
      <w:proofErr w:type="spellStart"/>
      <w:r w:rsidRPr="008D0C9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стеллы</w:t>
      </w:r>
      <w:proofErr w:type="spellEnd"/>
      <w:r w:rsidRPr="008D0C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х.</w:t>
      </w:r>
      <w:r w:rsidR="003632E4" w:rsidRPr="008D0C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="003632E4" w:rsidRPr="008D0C90">
        <w:rPr>
          <w:rFonts w:ascii="Times New Roman" w:eastAsia="Times New Roman" w:hAnsi="Times New Roman" w:cs="Times New Roman"/>
          <w:sz w:val="24"/>
          <w:szCs w:val="24"/>
          <w:lang w:eastAsia="ru-RU"/>
        </w:rPr>
        <w:t>Украинский</w:t>
      </w:r>
      <w:proofErr w:type="gramEnd"/>
      <w:r w:rsidR="003632E4" w:rsidRPr="008D0C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х.</w:t>
      </w:r>
      <w:r w:rsidRPr="008D0C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Прощальный.</w:t>
      </w:r>
    </w:p>
    <w:p w:rsidR="003632E4" w:rsidRPr="008D0C90" w:rsidRDefault="003632E4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32E4" w:rsidRPr="008D0C90" w:rsidRDefault="003632E4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0C9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7DC427" wp14:editId="65DAC530">
            <wp:extent cx="5940425" cy="2827526"/>
            <wp:effectExtent l="0" t="0" r="3175" b="0"/>
            <wp:docPr id="29" name="Рисунок 29" descr="C:\Users\Учитель\Desktop\доп\IMG_2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доп\IMG_228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2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2E4" w:rsidRPr="008D0C90" w:rsidRDefault="003632E4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32E4" w:rsidRPr="008D0C90" w:rsidRDefault="003632E4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0C9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4CBA50C" wp14:editId="63877255">
            <wp:extent cx="5940425" cy="3278031"/>
            <wp:effectExtent l="0" t="0" r="3175" b="0"/>
            <wp:docPr id="30" name="Рисунок 30" descr="C:\Users\Учитель\Desktop\доп\IMG_2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доп\IMG_23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78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2E4" w:rsidRPr="008D0C90" w:rsidRDefault="003632E4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32E4" w:rsidRPr="008D0C90" w:rsidRDefault="003632E4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632E4" w:rsidRPr="008D0C90" w:rsidRDefault="003632E4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1BA5" w:rsidRPr="008D0C90" w:rsidRDefault="003F1BA5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3A10D3" wp14:editId="74A468B5">
            <wp:extent cx="5940425" cy="4358005"/>
            <wp:effectExtent l="0" t="0" r="3175" b="4445"/>
            <wp:docPr id="23" name="Рисунок 23" descr="C:\Users\Nataliya\Desktop\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ataliya\Desktop\07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A5" w:rsidRPr="008D0C90" w:rsidRDefault="003F1BA5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1BA5" w:rsidRPr="008D0C90" w:rsidRDefault="003F1BA5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0C90">
        <w:rPr>
          <w:rFonts w:ascii="Times New Roman" w:eastAsia="Times New Roman" w:hAnsi="Times New Roman" w:cs="Times New Roman"/>
          <w:sz w:val="24"/>
          <w:szCs w:val="24"/>
          <w:lang w:eastAsia="ru-RU"/>
        </w:rPr>
        <w:t>« Бессмертный Полк».</w:t>
      </w:r>
    </w:p>
    <w:p w:rsidR="003632E4" w:rsidRPr="008D0C90" w:rsidRDefault="003632E4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1BA5" w:rsidRPr="008D0C90" w:rsidRDefault="003632E4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0C90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251E3D5" wp14:editId="7A9E5AC9">
            <wp:extent cx="5940425" cy="2881382"/>
            <wp:effectExtent l="0" t="0" r="3175" b="0"/>
            <wp:docPr id="28" name="Рисунок 28" descr="C:\Users\Учитель\Desktop\доп\IMG_2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доп\IMG_227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2E4" w:rsidRPr="008D0C90" w:rsidRDefault="003632E4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1BA5" w:rsidRPr="008D0C90" w:rsidRDefault="003F1BA5" w:rsidP="00E347A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80DCD41" wp14:editId="3487F062">
            <wp:extent cx="5940425" cy="4455795"/>
            <wp:effectExtent l="0" t="0" r="3175" b="1905"/>
            <wp:docPr id="24" name="Рисунок 24" descr="C:\Users\Nataliya\Desktop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ataliya\Desktop\1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2E4" w:rsidRPr="008D0C90" w:rsidRDefault="00E347A3" w:rsidP="00E92B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Проблема гражданско-патриотического воспитания молодежи в соответствии со Стратегией национальной безопасности и Госпрограммой по патриотическому воспитанию, занимает важное место в обеспечении, как национальной безопасности России, так и безопасности конкретного человек</w:t>
      </w:r>
      <w:r w:rsidR="003632E4"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а. </w:t>
      </w:r>
    </w:p>
    <w:p w:rsidR="003632E4" w:rsidRPr="008D0C90" w:rsidRDefault="003632E4" w:rsidP="00E92B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Военно-спортивная игра « Зарница»</w:t>
      </w:r>
    </w:p>
    <w:p w:rsidR="003632E4" w:rsidRPr="008D0C90" w:rsidRDefault="003632E4" w:rsidP="00E92BA3">
      <w:pPr>
        <w:spacing w:after="0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632E4" w:rsidRPr="008D0C90" w:rsidRDefault="003632E4" w:rsidP="00E92BA3">
      <w:pPr>
        <w:spacing w:after="0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632E4" w:rsidRPr="008D0C90" w:rsidRDefault="003632E4" w:rsidP="00E92BA3">
      <w:pPr>
        <w:spacing w:after="0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F1BA5" w:rsidRPr="008D0C90" w:rsidRDefault="003632E4" w:rsidP="00E92BA3">
      <w:pPr>
        <w:spacing w:after="0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8D0C90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5E1DBB2A" wp14:editId="35A212C0">
            <wp:extent cx="4873625" cy="3657600"/>
            <wp:effectExtent l="0" t="0" r="3175" b="0"/>
            <wp:docPr id="32" name="Рисунок 32" descr="C:\Users\Учитель\Desktop\доп\Фото1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Desktop\доп\Фото166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2E4" w:rsidRPr="008D0C90" w:rsidRDefault="003632E4" w:rsidP="00E92BA3">
      <w:pPr>
        <w:spacing w:after="0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632E4" w:rsidRPr="008D0C90" w:rsidRDefault="003632E4" w:rsidP="00E92BA3">
      <w:pPr>
        <w:spacing w:after="0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632E4" w:rsidRPr="008D0C90" w:rsidRDefault="003632E4" w:rsidP="00E92BA3">
      <w:pPr>
        <w:spacing w:after="0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632E4" w:rsidRPr="008D0C90" w:rsidRDefault="003632E4" w:rsidP="00E92BA3">
      <w:pPr>
        <w:spacing w:after="0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632E4" w:rsidRPr="008D0C90" w:rsidRDefault="003632E4" w:rsidP="00E92BA3">
      <w:pPr>
        <w:spacing w:after="0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632E4" w:rsidRPr="008D0C90" w:rsidRDefault="003632E4" w:rsidP="00E92BA3">
      <w:pPr>
        <w:spacing w:after="0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632E4" w:rsidRPr="008D0C90" w:rsidRDefault="003632E4" w:rsidP="00E92BA3">
      <w:pPr>
        <w:spacing w:after="0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632E4" w:rsidRPr="008D0C90" w:rsidRDefault="003632E4" w:rsidP="00E92BA3">
      <w:pPr>
        <w:spacing w:after="0" w:line="240" w:lineRule="auto"/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632E4" w:rsidRPr="008D0C90" w:rsidRDefault="003632E4" w:rsidP="00E92B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3632E4" w:rsidRPr="008D0C90" w:rsidRDefault="003632E4" w:rsidP="00E92B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5B61715" wp14:editId="55A05778">
            <wp:extent cx="4873625" cy="3657600"/>
            <wp:effectExtent l="0" t="0" r="3175" b="0"/>
            <wp:docPr id="33" name="Рисунок 33" descr="C:\Users\Учитель\Desktop\доп\Фото1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Desktop\доп\Фото167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2E4" w:rsidRPr="008D0C90" w:rsidRDefault="003632E4" w:rsidP="00E92B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3632E4" w:rsidRPr="008D0C90" w:rsidRDefault="003632E4" w:rsidP="00E92B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 wp14:anchorId="03488471" wp14:editId="100DA178">
            <wp:extent cx="4873625" cy="3657600"/>
            <wp:effectExtent l="0" t="0" r="3175" b="0"/>
            <wp:docPr id="34" name="Рисунок 34" descr="C:\Users\Учитель\Desktop\доп\Фото1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Desktop\доп\Фото168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2E4" w:rsidRPr="008D0C90" w:rsidRDefault="003632E4" w:rsidP="00E92B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3632E4" w:rsidRPr="008D0C90" w:rsidRDefault="003632E4" w:rsidP="00E92B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5F837D5" wp14:editId="4E82E2E9">
            <wp:extent cx="4873625" cy="3657600"/>
            <wp:effectExtent l="0" t="0" r="3175" b="0"/>
            <wp:docPr id="35" name="Рисунок 35" descr="C:\Users\Учитель\Desktop\доп\Фото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Desktop\доп\Фото16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2E4" w:rsidRPr="008D0C90" w:rsidRDefault="003632E4" w:rsidP="00E92B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3F1BA5" w:rsidRPr="008D0C90" w:rsidRDefault="003F1BA5" w:rsidP="00E92B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Поздравление ветерана Великой Отечественной войн</w:t>
      </w:r>
      <w:proofErr w:type="gramStart"/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ы-</w:t>
      </w:r>
      <w:proofErr w:type="gramEnd"/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Голосного</w:t>
      </w:r>
      <w:proofErr w:type="spellEnd"/>
      <w:r w:rsidRPr="008D0C90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М.Т.</w:t>
      </w:r>
    </w:p>
    <w:p w:rsidR="003F1BA5" w:rsidRPr="008D0C90" w:rsidRDefault="003F1BA5" w:rsidP="00E92BA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0E47DA4A" wp14:editId="758E13F5">
            <wp:extent cx="5940425" cy="4455795"/>
            <wp:effectExtent l="0" t="0" r="3175" b="1905"/>
            <wp:docPr id="25" name="Рисунок 25" descr="C:\Users\Nataliya\Desktop\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taliya\Desktop\09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3F1BA5" w:rsidRPr="008D0C90" w:rsidRDefault="003F1BA5" w:rsidP="00E92BA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t>Участники концерта, посвященного Дню Победы.</w:t>
      </w:r>
    </w:p>
    <w:p w:rsidR="003F1BA5" w:rsidRPr="008D0C90" w:rsidRDefault="003F1BA5" w:rsidP="00E92BA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347A3" w:rsidRPr="008D0C90" w:rsidRDefault="003F1BA5" w:rsidP="00E92BA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6A09E5B" wp14:editId="3AE7E8BE">
            <wp:extent cx="5940425" cy="4453890"/>
            <wp:effectExtent l="0" t="0" r="3175" b="3810"/>
            <wp:docPr id="21" name="Рисунок 21" descr="C:\Users\Nataliya\Desktop\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ataliya\Desktop\16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BA5" w:rsidRPr="008D0C90" w:rsidRDefault="003F1BA5" w:rsidP="00E92BA3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3F1BA5" w:rsidRPr="008D0C90" w:rsidRDefault="003F1BA5" w:rsidP="00E92BA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8D0C9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DD89923" wp14:editId="2977C4EF">
            <wp:extent cx="5940425" cy="4627245"/>
            <wp:effectExtent l="0" t="0" r="3175" b="1905"/>
            <wp:docPr id="22" name="Рисунок 22" descr="C:\Users\Nataliya\Desktop\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ataliya\Desktop\19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2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2E4" w:rsidRPr="008D0C90" w:rsidRDefault="00E92BA3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8D0C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Система патриотического воспитания, созданная в нашем учреждении, придает всей проводимой работе системность, последовательность и целенаправленность, обеспечивает преемственность в организации и развитии патриотической деятельности школьников. Воспитание патриотизма достаточно многогранная и сложная задача, требующая ответственного отношения и достаточно квалифицированные педагогические кадры. </w:t>
      </w:r>
    </w:p>
    <w:p w:rsidR="003632E4" w:rsidRPr="008D0C90" w:rsidRDefault="003632E4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832A48" w:rsidRPr="008D0C90" w:rsidRDefault="003632E4">
      <w:pPr>
        <w:rPr>
          <w:rFonts w:ascii="Times New Roman" w:hAnsi="Times New Roman" w:cs="Times New Roman"/>
          <w:sz w:val="24"/>
          <w:szCs w:val="24"/>
        </w:rPr>
      </w:pPr>
      <w:r w:rsidRPr="008D0C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Всероссийская военно-патриотическая акция « Горсть памяти»</w:t>
      </w:r>
      <w:r w:rsidR="0035631F" w:rsidRPr="008D0C90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2CAC9FB" wp14:editId="68B3951F">
            <wp:extent cx="9468037" cy="6312024"/>
            <wp:effectExtent l="0" t="0" r="0" b="0"/>
            <wp:docPr id="27" name="Рисунок 27" descr="C:\Users\Учитель\Desktop\ОМРК-для Трощеёвой\IMG_4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ОМРК-для Трощеёвой\IMG_432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0050" cy="631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BA3" w:rsidRPr="008D0C9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Учреждение выступает одним из важнейших институтов развития патриотического мировоззрения в жизни современного человека, дающая необходимый базис для дальнейшего развития личности.</w:t>
      </w:r>
    </w:p>
    <w:sectPr w:rsidR="00832A48" w:rsidRPr="008D0C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D094AFE"/>
    <w:multiLevelType w:val="multilevel"/>
    <w:tmpl w:val="5BF42C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07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47A3"/>
    <w:rsid w:val="000718FB"/>
    <w:rsid w:val="000A726F"/>
    <w:rsid w:val="0035631F"/>
    <w:rsid w:val="003632E4"/>
    <w:rsid w:val="003F1BA5"/>
    <w:rsid w:val="007234EC"/>
    <w:rsid w:val="00832A48"/>
    <w:rsid w:val="008D0C90"/>
    <w:rsid w:val="00B766B4"/>
    <w:rsid w:val="00DF02A8"/>
    <w:rsid w:val="00E347A3"/>
    <w:rsid w:val="00E92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347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347A3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7234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34EC"/>
    <w:rPr>
      <w:rFonts w:ascii="Tahoma" w:hAnsi="Tahoma" w:cs="Tahoma"/>
      <w:sz w:val="16"/>
      <w:szCs w:val="16"/>
    </w:rPr>
  </w:style>
  <w:style w:type="character" w:styleId="a7">
    <w:name w:val="Emphasis"/>
    <w:basedOn w:val="a0"/>
    <w:uiPriority w:val="20"/>
    <w:qFormat/>
    <w:rsid w:val="000A726F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347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347A3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7234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34EC"/>
    <w:rPr>
      <w:rFonts w:ascii="Tahoma" w:hAnsi="Tahoma" w:cs="Tahoma"/>
      <w:sz w:val="16"/>
      <w:szCs w:val="16"/>
    </w:rPr>
  </w:style>
  <w:style w:type="character" w:styleId="a7">
    <w:name w:val="Emphasis"/>
    <w:basedOn w:val="a0"/>
    <w:uiPriority w:val="20"/>
    <w:qFormat/>
    <w:rsid w:val="000A726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140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8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84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5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9758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02103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3108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689</Words>
  <Characters>3933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5</cp:revision>
  <dcterms:created xsi:type="dcterms:W3CDTF">2019-10-17T10:17:00Z</dcterms:created>
  <dcterms:modified xsi:type="dcterms:W3CDTF">2019-10-17T13:04:00Z</dcterms:modified>
</cp:coreProperties>
</file>